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36D1C" w14:textId="77777777" w:rsidR="000A6F8C" w:rsidRPr="000A6F8C" w:rsidRDefault="000A6F8C" w:rsidP="000A6F8C">
      <w:r w:rsidRPr="000A6F8C">
        <w:rPr>
          <w:b/>
          <w:bCs/>
        </w:rPr>
        <w:t>25 Jahre Original Egerland Musikanten</w:t>
      </w:r>
      <w:r w:rsidRPr="000A6F8C">
        <w:rPr>
          <w:b/>
          <w:bCs/>
          <w:vertAlign w:val="superscript"/>
        </w:rPr>
        <w:sym w:font="Symbol" w:char="F0D2"/>
      </w:r>
    </w:p>
    <w:p w14:paraId="352DA037" w14:textId="77777777" w:rsidR="000A6F8C" w:rsidRPr="000A6F8C" w:rsidRDefault="000A6F8C" w:rsidP="000A6F8C">
      <w:r w:rsidRPr="000A6F8C">
        <w:t xml:space="preserve">„Wir machen da weiter, wo Ernst Mosch nach seinem Tod 1999 leider aufhören musste“, erklären die Gründer Wilfried Schröer und Sohn Markus Schröer, die seine </w:t>
      </w:r>
      <w:proofErr w:type="gramStart"/>
      <w:r w:rsidRPr="000A6F8C">
        <w:t>original Arrangements</w:t>
      </w:r>
      <w:proofErr w:type="gramEnd"/>
      <w:r w:rsidRPr="000A6F8C">
        <w:t xml:space="preserve"> erworben haben.</w:t>
      </w:r>
    </w:p>
    <w:p w14:paraId="32683E0A" w14:textId="77777777" w:rsidR="000A6F8C" w:rsidRPr="000A6F8C" w:rsidRDefault="000A6F8C" w:rsidP="000A6F8C">
      <w:r w:rsidRPr="000A6F8C">
        <w:t>Seit 25 Jahren spielen die Original Egerland Musikanten erfolgreich in ausverkauften Hallen die beliebtesten Hits der Blasmusik-Legende. </w:t>
      </w:r>
    </w:p>
    <w:p w14:paraId="6420DA3A" w14:textId="77777777" w:rsidR="000A6F8C" w:rsidRPr="000A6F8C" w:rsidRDefault="000A6F8C" w:rsidP="000A6F8C">
      <w:r w:rsidRPr="000A6F8C">
        <w:t>Der unverwechselbare "Mosch-Sound" wird von diesem 23-köpfigen Ensemble durch die nahezu identische Instrumentierung und den typisch zweistimmigen Gesang in der Moderne erhalten. </w:t>
      </w:r>
    </w:p>
    <w:p w14:paraId="5B60BFAE" w14:textId="77777777" w:rsidR="000A6F8C" w:rsidRPr="000A6F8C" w:rsidRDefault="000A6F8C" w:rsidP="000A6F8C">
      <w:r w:rsidRPr="000A6F8C">
        <w:t>Der Begriff Volksmusik wird hier noch durch die Generationen getragen, da neben Wilfried Schröers Tochter nun auch seine Enkeltochter einen Platz in den Reihen besetzt hat. </w:t>
      </w:r>
    </w:p>
    <w:p w14:paraId="29A66388" w14:textId="77777777" w:rsidR="000A6F8C" w:rsidRPr="000A6F8C" w:rsidRDefault="000A6F8C" w:rsidP="000A6F8C">
      <w:r w:rsidRPr="000A6F8C">
        <w:t>Durch ihren warmen Gesang im Duett hebt die junge Frau das Repertoire nochmals auf eine neue Ebene und berührt die Herzen der Zuschauer. Der Moderator Klaus-Dieter Eckstein führt gekonnt und humorvoll durch das Programm.</w:t>
      </w:r>
    </w:p>
    <w:p w14:paraId="6F4532C4" w14:textId="77777777" w:rsidR="000A6F8C" w:rsidRPr="000A6F8C" w:rsidRDefault="000A6F8C" w:rsidP="000A6F8C">
      <w:r w:rsidRPr="000A6F8C">
        <w:t>Böhmische Blasmusik, mit Titeln wie "Rauschende Birken" und der "Fuchsgraben Polka" war schon immer eine echte Stimmungsgarantie. </w:t>
      </w:r>
    </w:p>
    <w:p w14:paraId="4CB98BA7" w14:textId="77777777" w:rsidR="000A6F8C" w:rsidRPr="000A6F8C" w:rsidRDefault="000A6F8C" w:rsidP="000A6F8C">
      <w:r w:rsidRPr="000A6F8C">
        <w:t xml:space="preserve">Ein besonderes Schmankerl dieser Formation: Neben einem beeindrucken </w:t>
      </w:r>
      <w:proofErr w:type="spellStart"/>
      <w:r w:rsidRPr="000A6F8C">
        <w:t>Drumsolo</w:t>
      </w:r>
      <w:proofErr w:type="spellEnd"/>
      <w:r w:rsidRPr="000A6F8C">
        <w:t xml:space="preserve"> voller Körpereinsatz, feuert der Schlagzeuger Sven Woydak mit seiner einmaligen Darbietung der Löffelchen-Polka die fröhlich-schunkelnde Stimmung im Publikum nochmal besonders an. </w:t>
      </w:r>
    </w:p>
    <w:p w14:paraId="052F68A7" w14:textId="77777777" w:rsidR="000A6F8C" w:rsidRPr="000A6F8C" w:rsidRDefault="000A6F8C" w:rsidP="000A6F8C">
      <w:r w:rsidRPr="000A6F8C">
        <w:t>Zusätzlich im Winter verfügbar:</w:t>
      </w:r>
      <w:r w:rsidRPr="000A6F8C">
        <w:rPr>
          <w:b/>
          <w:bCs/>
        </w:rPr>
        <w:t xml:space="preserve"> "Böhmische Weihnachten" </w:t>
      </w:r>
      <w:r w:rsidRPr="000A6F8C">
        <w:t> </w:t>
      </w:r>
    </w:p>
    <w:p w14:paraId="1EF8BFDB" w14:textId="77777777" w:rsidR="000A049B" w:rsidRDefault="000A049B"/>
    <w:sectPr w:rsidR="000A04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8C"/>
    <w:rsid w:val="000A049B"/>
    <w:rsid w:val="000A6F8C"/>
    <w:rsid w:val="006D14EF"/>
    <w:rsid w:val="00C30F21"/>
    <w:rsid w:val="00DB3778"/>
    <w:rsid w:val="00DC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4ED9"/>
  <w15:chartTrackingRefBased/>
  <w15:docId w15:val="{38568FE7-BB8B-4261-A145-6139D17F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6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6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6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6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6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6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6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6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6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A6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6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6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6F8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6F8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6F8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6F8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6F8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6F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A6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6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6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6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A6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A6F8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A6F8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A6F8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6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6F8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A6F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Godehardt Schönherr</dc:creator>
  <cp:keywords/>
  <dc:description/>
  <cp:lastModifiedBy>Godehardt Schönherr</cp:lastModifiedBy>
  <cp:revision>1</cp:revision>
  <dcterms:created xsi:type="dcterms:W3CDTF">2026-08-24T08:10:00Z</dcterms:created>
  <dcterms:modified xsi:type="dcterms:W3CDTF">2026-08-24T08:10:00Z</dcterms:modified>
</cp:coreProperties>
</file>